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FD" w:rsidRPr="002E7AFD" w:rsidRDefault="002E7AFD" w:rsidP="002E7AFD">
      <w:pPr>
        <w:rPr>
          <w:b/>
          <w:sz w:val="32"/>
          <w:szCs w:val="32"/>
        </w:rPr>
      </w:pPr>
      <w:r w:rsidRPr="002E7AFD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5749C" wp14:editId="3AC76C99">
                <wp:simplePos x="0" y="0"/>
                <wp:positionH relativeFrom="column">
                  <wp:posOffset>3472348</wp:posOffset>
                </wp:positionH>
                <wp:positionV relativeFrom="paragraph">
                  <wp:posOffset>75049</wp:posOffset>
                </wp:positionV>
                <wp:extent cx="2915728" cy="1224951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728" cy="1224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AFD" w:rsidRDefault="002E7AFD" w:rsidP="002E7AF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E288F3" wp14:editId="1AACC166">
                                  <wp:extent cx="1147314" cy="1058468"/>
                                  <wp:effectExtent l="0" t="0" r="0" b="8890"/>
                                  <wp:docPr id="1" name="Immagine 1" descr="S:\loghi utili\logo impronta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:\loghi utili\logo impronta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7874" cy="1058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3.4pt;margin-top:5.9pt;width:229.6pt;height:9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" stroked="f">
                <v:textbox>
                  <w:txbxContent>
                    <w:p w:rsidR="002E7AFD" w:rsidRDefault="002E7AFD" w:rsidP="002E7AFD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E288F3" wp14:editId="1AACC166">
                            <wp:extent cx="1147314" cy="1058468"/>
                            <wp:effectExtent l="0" t="0" r="0" b="8890"/>
                            <wp:docPr id="1" name="Immagine 1" descr="S:\loghi utili\logo impronta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:\loghi utili\logo impronta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7874" cy="1058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E7AFD">
        <w:rPr>
          <w:b/>
          <w:sz w:val="32"/>
          <w:szCs w:val="32"/>
        </w:rPr>
        <w:t xml:space="preserve">L’IMPRONTA </w:t>
      </w:r>
      <w:proofErr w:type="spellStart"/>
      <w:r w:rsidRPr="002E7AFD">
        <w:rPr>
          <w:b/>
          <w:sz w:val="32"/>
          <w:szCs w:val="32"/>
        </w:rPr>
        <w:t>S.c.s.r.l</w:t>
      </w:r>
      <w:proofErr w:type="spellEnd"/>
      <w:r w:rsidRPr="002E7AFD">
        <w:rPr>
          <w:b/>
          <w:sz w:val="32"/>
          <w:szCs w:val="32"/>
        </w:rPr>
        <w:t>.</w:t>
      </w:r>
    </w:p>
    <w:p w:rsidR="002E7AFD" w:rsidRPr="002E7AFD" w:rsidRDefault="002E7AFD" w:rsidP="002E7AFD">
      <w:pPr>
        <w:pStyle w:val="Titolo1"/>
        <w:rPr>
          <w:rFonts w:ascii="Times New Roman" w:hAnsi="Times New Roman"/>
        </w:rPr>
      </w:pPr>
      <w:r w:rsidRPr="002E7AFD">
        <w:rPr>
          <w:rFonts w:ascii="Times New Roman" w:hAnsi="Times New Roman"/>
        </w:rPr>
        <w:t>Cooperativa Sociale</w:t>
      </w:r>
    </w:p>
    <w:p w:rsidR="002E7AFD" w:rsidRPr="002E7AFD" w:rsidRDefault="002E7AFD" w:rsidP="002E7AFD">
      <w:pPr>
        <w:rPr>
          <w:sz w:val="16"/>
        </w:rPr>
      </w:pPr>
    </w:p>
    <w:p w:rsidR="002E7AFD" w:rsidRPr="002E7AFD" w:rsidRDefault="002E7AFD" w:rsidP="002E7AFD">
      <w:pPr>
        <w:rPr>
          <w:sz w:val="22"/>
          <w:szCs w:val="22"/>
        </w:rPr>
      </w:pPr>
      <w:r w:rsidRPr="002E7AFD">
        <w:rPr>
          <w:sz w:val="22"/>
          <w:szCs w:val="22"/>
        </w:rPr>
        <w:t xml:space="preserve">Via SAROCH, 861 </w:t>
      </w:r>
    </w:p>
    <w:p w:rsidR="002E7AFD" w:rsidRPr="002E7AFD" w:rsidRDefault="002E7AFD" w:rsidP="002E7AFD">
      <w:pPr>
        <w:rPr>
          <w:sz w:val="22"/>
          <w:szCs w:val="22"/>
        </w:rPr>
      </w:pPr>
      <w:r w:rsidRPr="002E7AFD">
        <w:rPr>
          <w:sz w:val="22"/>
          <w:szCs w:val="22"/>
        </w:rPr>
        <w:t>LIVIGNO (SO)</w:t>
      </w:r>
    </w:p>
    <w:p w:rsidR="002E7AFD" w:rsidRPr="002E7AFD" w:rsidRDefault="002E7AFD" w:rsidP="002E7AF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Tel.</w:t>
      </w:r>
      <w:r w:rsidRPr="002E7AFD">
        <w:rPr>
          <w:sz w:val="22"/>
          <w:szCs w:val="22"/>
        </w:rPr>
        <w:t>e</w:t>
      </w:r>
      <w:proofErr w:type="spellEnd"/>
      <w:r w:rsidRPr="002E7AFD">
        <w:rPr>
          <w:sz w:val="22"/>
          <w:szCs w:val="22"/>
        </w:rPr>
        <w:t xml:space="preserve"> Fax: 0342/970711</w:t>
      </w:r>
    </w:p>
    <w:p w:rsidR="009807E3" w:rsidRDefault="002E7AFD">
      <w:pPr>
        <w:rPr>
          <w:sz w:val="22"/>
          <w:szCs w:val="22"/>
        </w:rPr>
      </w:pPr>
      <w:r w:rsidRPr="002E7AFD">
        <w:rPr>
          <w:sz w:val="22"/>
          <w:szCs w:val="22"/>
        </w:rPr>
        <w:t>e-mail:</w:t>
      </w:r>
      <w:r>
        <w:rPr>
          <w:sz w:val="22"/>
          <w:szCs w:val="22"/>
        </w:rPr>
        <w:t xml:space="preserve"> </w:t>
      </w:r>
      <w:hyperlink r:id="rId8" w:history="1">
        <w:r w:rsidRPr="00DD73D2">
          <w:rPr>
            <w:rStyle w:val="Collegamentoipertestuale"/>
            <w:sz w:val="22"/>
            <w:szCs w:val="22"/>
          </w:rPr>
          <w:t>cooperativa.impronta@tiscali.it</w:t>
        </w:r>
      </w:hyperlink>
    </w:p>
    <w:p w:rsidR="002E7AFD" w:rsidRDefault="002E7AFD">
      <w:pPr>
        <w:rPr>
          <w:sz w:val="22"/>
          <w:szCs w:val="22"/>
        </w:rPr>
      </w:pPr>
    </w:p>
    <w:p w:rsidR="002E7AFD" w:rsidRDefault="002E7AFD">
      <w:pPr>
        <w:rPr>
          <w:sz w:val="22"/>
          <w:szCs w:val="22"/>
        </w:rPr>
      </w:pPr>
    </w:p>
    <w:p w:rsidR="002E7AFD" w:rsidRDefault="002E7AFD">
      <w:pPr>
        <w:rPr>
          <w:sz w:val="22"/>
          <w:szCs w:val="22"/>
        </w:rPr>
      </w:pPr>
    </w:p>
    <w:p w:rsidR="00491D47" w:rsidRDefault="00491D47">
      <w:pPr>
        <w:rPr>
          <w:sz w:val="22"/>
          <w:szCs w:val="22"/>
        </w:rPr>
      </w:pPr>
    </w:p>
    <w:p w:rsidR="00491D47" w:rsidRDefault="00491D47" w:rsidP="00491D47">
      <w:pPr>
        <w:jc w:val="right"/>
        <w:rPr>
          <w:sz w:val="22"/>
          <w:szCs w:val="22"/>
        </w:rPr>
      </w:pPr>
    </w:p>
    <w:p w:rsidR="00491D47" w:rsidRPr="00491D47" w:rsidRDefault="00491D47" w:rsidP="00491D4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2E7AFD" w:rsidRPr="00491D47">
        <w:rPr>
          <w:sz w:val="24"/>
          <w:szCs w:val="24"/>
        </w:rPr>
        <w:t xml:space="preserve">A tutti i genitori degli alunni </w:t>
      </w:r>
    </w:p>
    <w:p w:rsidR="002E7AFD" w:rsidRPr="00491D47" w:rsidRDefault="00886931" w:rsidP="0088693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2E7AFD" w:rsidRPr="00491D47">
        <w:rPr>
          <w:sz w:val="24"/>
          <w:szCs w:val="24"/>
        </w:rPr>
        <w:t>frequentanti la scuola primaria</w:t>
      </w:r>
    </w:p>
    <w:p w:rsidR="002E7AFD" w:rsidRPr="00491D47" w:rsidRDefault="002E7AFD" w:rsidP="00491D47">
      <w:pPr>
        <w:spacing w:line="360" w:lineRule="auto"/>
        <w:rPr>
          <w:sz w:val="24"/>
          <w:szCs w:val="24"/>
        </w:rPr>
      </w:pPr>
    </w:p>
    <w:p w:rsidR="002E7AFD" w:rsidRPr="00491D47" w:rsidRDefault="002E7AFD" w:rsidP="00491D47">
      <w:pPr>
        <w:spacing w:line="360" w:lineRule="auto"/>
        <w:rPr>
          <w:sz w:val="24"/>
          <w:szCs w:val="24"/>
        </w:rPr>
      </w:pPr>
    </w:p>
    <w:p w:rsidR="002E7AFD" w:rsidRPr="00491D47" w:rsidRDefault="002E7AFD" w:rsidP="00491D47">
      <w:pPr>
        <w:spacing w:line="360" w:lineRule="auto"/>
        <w:rPr>
          <w:b/>
          <w:sz w:val="24"/>
          <w:szCs w:val="24"/>
        </w:rPr>
      </w:pPr>
      <w:r w:rsidRPr="00491D47">
        <w:rPr>
          <w:b/>
          <w:sz w:val="24"/>
          <w:szCs w:val="24"/>
        </w:rPr>
        <w:t>OGGETTO: incontro di condivisione con tutti i genitori</w:t>
      </w:r>
    </w:p>
    <w:p w:rsidR="002E7AFD" w:rsidRPr="00491D47" w:rsidRDefault="002E7AFD" w:rsidP="00491D47">
      <w:pPr>
        <w:spacing w:line="360" w:lineRule="auto"/>
        <w:rPr>
          <w:sz w:val="24"/>
          <w:szCs w:val="24"/>
        </w:rPr>
      </w:pPr>
    </w:p>
    <w:p w:rsidR="002E7AFD" w:rsidRDefault="002E7AFD" w:rsidP="0005580C">
      <w:pPr>
        <w:spacing w:line="360" w:lineRule="auto"/>
        <w:jc w:val="both"/>
        <w:rPr>
          <w:sz w:val="24"/>
          <w:szCs w:val="24"/>
        </w:rPr>
      </w:pPr>
      <w:r w:rsidRPr="00491D47">
        <w:rPr>
          <w:sz w:val="24"/>
          <w:szCs w:val="24"/>
        </w:rPr>
        <w:t xml:space="preserve">La Cooperativa Sociale </w:t>
      </w:r>
      <w:r w:rsidR="00137D4B">
        <w:rPr>
          <w:sz w:val="24"/>
          <w:szCs w:val="24"/>
        </w:rPr>
        <w:t xml:space="preserve"> </w:t>
      </w:r>
      <w:r w:rsidRPr="00491D47">
        <w:rPr>
          <w:sz w:val="24"/>
          <w:szCs w:val="24"/>
        </w:rPr>
        <w:t>L’Impronta, presente sul territorio di Livigno d</w:t>
      </w:r>
      <w:r w:rsidR="00BB4ED9">
        <w:rPr>
          <w:sz w:val="24"/>
          <w:szCs w:val="24"/>
        </w:rPr>
        <w:t>a più di 15 anni, in un’ottica di lavoro sempre più aperta sul territorio di appartenenza sta effettuando un lavoro di ricerca per rispondere al meglio alle richieste e alle necessità presenti. Pertanto ritiene fondamentale i</w:t>
      </w:r>
      <w:r w:rsidR="00C55DD1">
        <w:rPr>
          <w:sz w:val="24"/>
          <w:szCs w:val="24"/>
        </w:rPr>
        <w:t>l contributo da parte di tutti v</w:t>
      </w:r>
      <w:r w:rsidR="00BB4ED9">
        <w:rPr>
          <w:sz w:val="24"/>
          <w:szCs w:val="24"/>
        </w:rPr>
        <w:t>oi come genitori e cittadini per una lettura più ampia e completa del contesto.</w:t>
      </w:r>
    </w:p>
    <w:p w:rsidR="00BB4ED9" w:rsidRDefault="00456168" w:rsidP="000558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Siete invitati a partecipare</w:t>
      </w:r>
      <w:r w:rsidR="005D6439">
        <w:rPr>
          <w:sz w:val="24"/>
          <w:szCs w:val="24"/>
        </w:rPr>
        <w:t xml:space="preserve"> ad un momento di confronto</w:t>
      </w:r>
      <w:r w:rsidR="00BB4ED9">
        <w:rPr>
          <w:sz w:val="24"/>
          <w:szCs w:val="24"/>
        </w:rPr>
        <w:t xml:space="preserve"> che si svolgerà presso la “sala </w:t>
      </w:r>
      <w:proofErr w:type="spellStart"/>
      <w:r w:rsidR="00BB4ED9">
        <w:rPr>
          <w:sz w:val="24"/>
          <w:szCs w:val="24"/>
        </w:rPr>
        <w:t>Cendrè</w:t>
      </w:r>
      <w:proofErr w:type="spellEnd"/>
      <w:r w:rsidR="00BB4ED9">
        <w:rPr>
          <w:sz w:val="24"/>
          <w:szCs w:val="24"/>
        </w:rPr>
        <w:t>” nella settimana dal 13 al 18 aprile.</w:t>
      </w:r>
    </w:p>
    <w:p w:rsidR="00456168" w:rsidRDefault="00137D4B" w:rsidP="0005580C">
      <w:pPr>
        <w:spacing w:line="360" w:lineRule="auto"/>
        <w:jc w:val="both"/>
        <w:rPr>
          <w:sz w:val="24"/>
          <w:szCs w:val="24"/>
        </w:rPr>
      </w:pPr>
      <w:r w:rsidRPr="0005580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ED2DE" wp14:editId="64AC7FB7">
                <wp:simplePos x="0" y="0"/>
                <wp:positionH relativeFrom="column">
                  <wp:posOffset>-47231</wp:posOffset>
                </wp:positionH>
                <wp:positionV relativeFrom="paragraph">
                  <wp:posOffset>252442</wp:posOffset>
                </wp:positionV>
                <wp:extent cx="6227961" cy="1544129"/>
                <wp:effectExtent l="0" t="0" r="20955" b="1841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961" cy="1544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80C" w:rsidRPr="00FE2F40" w:rsidRDefault="0005580C" w:rsidP="00FE2F40">
                            <w:pPr>
                              <w:spacing w:after="120"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E2F40">
                              <w:rPr>
                                <w:sz w:val="22"/>
                                <w:szCs w:val="22"/>
                              </w:rPr>
                              <w:t xml:space="preserve">I genitori </w:t>
                            </w:r>
                            <w:r w:rsidR="00886931" w:rsidRPr="00FE2F40">
                              <w:rPr>
                                <w:sz w:val="22"/>
                                <w:szCs w:val="22"/>
                              </w:rPr>
                              <w:t>di PRIMA ELEMENTARE</w:t>
                            </w:r>
                            <w:r w:rsidR="00FE2F40" w:rsidRPr="00FE2F40">
                              <w:rPr>
                                <w:sz w:val="22"/>
                                <w:szCs w:val="22"/>
                              </w:rPr>
                              <w:t xml:space="preserve"> s</w:t>
                            </w:r>
                            <w:r w:rsidR="00886931" w:rsidRPr="00FE2F40">
                              <w:rPr>
                                <w:sz w:val="22"/>
                                <w:szCs w:val="22"/>
                              </w:rPr>
                              <w:t>ono invitati</w:t>
                            </w:r>
                            <w:r w:rsidR="00FE2F40" w:rsidRPr="00FE2F4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6931" w:rsidRPr="00FE2F4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MARTEDI</w:t>
                            </w:r>
                            <w:r w:rsidR="007F0F84" w:rsidRPr="00FE2F4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’</w:t>
                            </w:r>
                            <w:r w:rsidR="00886931" w:rsidRPr="00FE2F4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14 APRILE dalle ore 8:15 alle 9:45</w:t>
                            </w:r>
                          </w:p>
                          <w:p w:rsidR="00FE2F40" w:rsidRPr="00FE2F40" w:rsidRDefault="00FE2F40" w:rsidP="00FE2F40">
                            <w:pPr>
                              <w:spacing w:after="120"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E2F40">
                              <w:rPr>
                                <w:sz w:val="22"/>
                                <w:szCs w:val="22"/>
                              </w:rPr>
                              <w:t>I genitori di SECONDA ELEMENTARE</w:t>
                            </w:r>
                            <w:r w:rsidRPr="00FE2F4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2F40">
                              <w:rPr>
                                <w:sz w:val="22"/>
                                <w:szCs w:val="22"/>
                              </w:rPr>
                              <w:t>sono invitati</w:t>
                            </w:r>
                            <w:r w:rsidRPr="00FE2F4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2F40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MARTEDI’ 14 APRILE dalle ore 10:00 alle 11:30</w:t>
                            </w:r>
                          </w:p>
                          <w:p w:rsidR="00FE2F40" w:rsidRPr="00FE2F40" w:rsidRDefault="00FE2F40" w:rsidP="00FE2F40">
                            <w:pPr>
                              <w:spacing w:after="120"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E2F40">
                              <w:rPr>
                                <w:sz w:val="22"/>
                                <w:szCs w:val="22"/>
                              </w:rPr>
                              <w:t>I genitori di TERZA ELEMENTARE</w:t>
                            </w:r>
                            <w:r w:rsidRPr="00FE2F4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2F40">
                              <w:rPr>
                                <w:sz w:val="22"/>
                                <w:szCs w:val="22"/>
                              </w:rPr>
                              <w:t>sono invitati</w:t>
                            </w:r>
                            <w:r w:rsidRPr="00FE2F4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2F4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MERCOLEDI’ 15 APRILE dalle ore 8:15 alle 9:45</w:t>
                            </w:r>
                          </w:p>
                          <w:p w:rsidR="00FE2F40" w:rsidRPr="00FE2F40" w:rsidRDefault="00FE2F40" w:rsidP="00FE2F40">
                            <w:pPr>
                              <w:spacing w:after="120" w:line="276" w:lineRule="auto"/>
                              <w:jc w:val="center"/>
                            </w:pPr>
                            <w:r w:rsidRPr="00FE2F40">
                              <w:rPr>
                                <w:sz w:val="22"/>
                                <w:szCs w:val="22"/>
                              </w:rPr>
                              <w:t>I genitori di QUARTA ELEMENTARE</w:t>
                            </w:r>
                            <w:r w:rsidRPr="00FE2F4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2F40">
                              <w:rPr>
                                <w:sz w:val="22"/>
                                <w:szCs w:val="22"/>
                              </w:rPr>
                              <w:t>sono invitati</w:t>
                            </w:r>
                            <w:r w:rsidRPr="00FE2F4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2F40">
                              <w:rPr>
                                <w:b/>
                                <w:u w:val="single"/>
                              </w:rPr>
                              <w:t>MERCOLEDI’ 15 APRILE dalle ore 10:00 alle 11:30</w:t>
                            </w:r>
                          </w:p>
                          <w:p w:rsidR="0005580C" w:rsidRPr="00FE2F40" w:rsidRDefault="00FE2F40" w:rsidP="00FE2F40">
                            <w:pPr>
                              <w:spacing w:after="120"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E2F40">
                              <w:rPr>
                                <w:sz w:val="22"/>
                                <w:szCs w:val="22"/>
                              </w:rPr>
                              <w:t>I genitori di QUINTA ELEMENTARE</w:t>
                            </w:r>
                            <w:r w:rsidRPr="00FE2F4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2F40">
                              <w:rPr>
                                <w:sz w:val="22"/>
                                <w:szCs w:val="22"/>
                              </w:rPr>
                              <w:t>sono invitati</w:t>
                            </w:r>
                            <w:r w:rsidRPr="00FE2F4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E2F4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GIOVEDI’ 16 APRILE dalle ore 8:15 alle 9:45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.7pt;margin-top:19.9pt;width:490.4pt;height:1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">
                <v:textbox>
                  <w:txbxContent>
                    <w:p w:rsidR="0005580C" w:rsidRPr="00FE2F40" w:rsidRDefault="0005580C" w:rsidP="00FE2F40">
                      <w:pPr>
                        <w:spacing w:after="120"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E2F40">
                        <w:rPr>
                          <w:sz w:val="22"/>
                          <w:szCs w:val="22"/>
                        </w:rPr>
                        <w:t xml:space="preserve">I genitori </w:t>
                      </w:r>
                      <w:r w:rsidR="00886931" w:rsidRPr="00FE2F40">
                        <w:rPr>
                          <w:sz w:val="22"/>
                          <w:szCs w:val="22"/>
                        </w:rPr>
                        <w:t>di PRIMA ELEMENTARE</w:t>
                      </w:r>
                      <w:r w:rsidR="00FE2F40" w:rsidRPr="00FE2F40">
                        <w:rPr>
                          <w:sz w:val="22"/>
                          <w:szCs w:val="22"/>
                        </w:rPr>
                        <w:t xml:space="preserve"> s</w:t>
                      </w:r>
                      <w:r w:rsidR="00886931" w:rsidRPr="00FE2F40">
                        <w:rPr>
                          <w:sz w:val="22"/>
                          <w:szCs w:val="22"/>
                        </w:rPr>
                        <w:t>ono invitati</w:t>
                      </w:r>
                      <w:r w:rsidR="00FE2F40" w:rsidRPr="00FE2F4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86931" w:rsidRPr="00FE2F40">
                        <w:rPr>
                          <w:b/>
                          <w:sz w:val="22"/>
                          <w:szCs w:val="22"/>
                          <w:u w:val="single"/>
                        </w:rPr>
                        <w:t>MARTEDI</w:t>
                      </w:r>
                      <w:r w:rsidR="007F0F84" w:rsidRPr="00FE2F40">
                        <w:rPr>
                          <w:b/>
                          <w:sz w:val="22"/>
                          <w:szCs w:val="22"/>
                          <w:u w:val="single"/>
                        </w:rPr>
                        <w:t>’</w:t>
                      </w:r>
                      <w:r w:rsidR="00886931" w:rsidRPr="00FE2F40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14 APRILE dalle ore 8:15 alle 9:45</w:t>
                      </w:r>
                    </w:p>
                    <w:p w:rsidR="00FE2F40" w:rsidRPr="00FE2F40" w:rsidRDefault="00FE2F40" w:rsidP="00FE2F40">
                      <w:pPr>
                        <w:spacing w:after="120"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E2F40">
                        <w:rPr>
                          <w:sz w:val="22"/>
                          <w:szCs w:val="22"/>
                        </w:rPr>
                        <w:t>I genitori di SECONDA ELEMENTARE</w:t>
                      </w:r>
                      <w:r w:rsidRPr="00FE2F4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E2F40">
                        <w:rPr>
                          <w:sz w:val="22"/>
                          <w:szCs w:val="22"/>
                        </w:rPr>
                        <w:t>sono invitati</w:t>
                      </w:r>
                      <w:r w:rsidRPr="00FE2F4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E2F40">
                        <w:rPr>
                          <w:b/>
                          <w:sz w:val="21"/>
                          <w:szCs w:val="21"/>
                          <w:u w:val="single"/>
                        </w:rPr>
                        <w:t>MARTEDI’ 14 APRILE dalle ore 10:00 alle 11:30</w:t>
                      </w:r>
                    </w:p>
                    <w:p w:rsidR="00FE2F40" w:rsidRPr="00FE2F40" w:rsidRDefault="00FE2F40" w:rsidP="00FE2F40">
                      <w:pPr>
                        <w:spacing w:after="120"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E2F40">
                        <w:rPr>
                          <w:sz w:val="22"/>
                          <w:szCs w:val="22"/>
                        </w:rPr>
                        <w:t>I genitori di TERZA ELEMENTARE</w:t>
                      </w:r>
                      <w:r w:rsidRPr="00FE2F4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E2F40">
                        <w:rPr>
                          <w:sz w:val="22"/>
                          <w:szCs w:val="22"/>
                        </w:rPr>
                        <w:t>sono invitati</w:t>
                      </w:r>
                      <w:r w:rsidRPr="00FE2F4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E2F40">
                        <w:rPr>
                          <w:b/>
                          <w:sz w:val="22"/>
                          <w:szCs w:val="22"/>
                          <w:u w:val="single"/>
                        </w:rPr>
                        <w:t>MERCOLEDI’ 15 APRILE dalle ore 8:15 alle 9:45</w:t>
                      </w:r>
                    </w:p>
                    <w:p w:rsidR="00FE2F40" w:rsidRPr="00FE2F40" w:rsidRDefault="00FE2F40" w:rsidP="00FE2F40">
                      <w:pPr>
                        <w:spacing w:after="120" w:line="276" w:lineRule="auto"/>
                        <w:jc w:val="center"/>
                      </w:pPr>
                      <w:r w:rsidRPr="00FE2F40">
                        <w:rPr>
                          <w:sz w:val="22"/>
                          <w:szCs w:val="22"/>
                        </w:rPr>
                        <w:t>I genitori di QUARTA ELEMENTARE</w:t>
                      </w:r>
                      <w:r w:rsidRPr="00FE2F4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E2F40">
                        <w:rPr>
                          <w:sz w:val="22"/>
                          <w:szCs w:val="22"/>
                        </w:rPr>
                        <w:t>sono invitati</w:t>
                      </w:r>
                      <w:r w:rsidRPr="00FE2F4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E2F40">
                        <w:rPr>
                          <w:b/>
                          <w:u w:val="single"/>
                        </w:rPr>
                        <w:t>MERCOLEDI’ 15 APRILE dalle ore 10:00 alle 11:30</w:t>
                      </w:r>
                    </w:p>
                    <w:p w:rsidR="0005580C" w:rsidRPr="00FE2F40" w:rsidRDefault="00FE2F40" w:rsidP="00FE2F40">
                      <w:pPr>
                        <w:spacing w:after="120"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E2F40">
                        <w:rPr>
                          <w:sz w:val="22"/>
                          <w:szCs w:val="22"/>
                        </w:rPr>
                        <w:t>I genitori di QUINTA ELEMENTARE</w:t>
                      </w:r>
                      <w:r w:rsidRPr="00FE2F4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E2F40">
                        <w:rPr>
                          <w:sz w:val="22"/>
                          <w:szCs w:val="22"/>
                        </w:rPr>
                        <w:t>sono invitati</w:t>
                      </w:r>
                      <w:r w:rsidRPr="00FE2F4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E2F40">
                        <w:rPr>
                          <w:b/>
                          <w:sz w:val="22"/>
                          <w:szCs w:val="22"/>
                          <w:u w:val="single"/>
                        </w:rPr>
                        <w:t>GIOVEDI’ 16 APRILE dalle ore 8:15 alle 9:45</w:t>
                      </w:r>
                    </w:p>
                  </w:txbxContent>
                </v:textbox>
              </v:shape>
            </w:pict>
          </mc:Fallback>
        </mc:AlternateContent>
      </w:r>
    </w:p>
    <w:p w:rsidR="00BB4ED9" w:rsidRDefault="00BB4ED9" w:rsidP="00491D47">
      <w:pPr>
        <w:spacing w:line="360" w:lineRule="auto"/>
        <w:rPr>
          <w:sz w:val="24"/>
          <w:szCs w:val="24"/>
        </w:rPr>
      </w:pPr>
    </w:p>
    <w:p w:rsidR="0005580C" w:rsidRDefault="0005580C" w:rsidP="00491D47">
      <w:pPr>
        <w:spacing w:line="360" w:lineRule="auto"/>
        <w:rPr>
          <w:sz w:val="24"/>
          <w:szCs w:val="24"/>
        </w:rPr>
      </w:pPr>
    </w:p>
    <w:p w:rsidR="0005580C" w:rsidRDefault="0005580C" w:rsidP="00491D47">
      <w:pPr>
        <w:spacing w:line="360" w:lineRule="auto"/>
        <w:rPr>
          <w:sz w:val="24"/>
          <w:szCs w:val="24"/>
        </w:rPr>
      </w:pPr>
    </w:p>
    <w:p w:rsidR="0005580C" w:rsidRDefault="0005580C" w:rsidP="00491D47">
      <w:pPr>
        <w:spacing w:line="360" w:lineRule="auto"/>
        <w:rPr>
          <w:sz w:val="24"/>
          <w:szCs w:val="24"/>
        </w:rPr>
      </w:pPr>
    </w:p>
    <w:p w:rsidR="0005580C" w:rsidRDefault="0005580C" w:rsidP="00491D47">
      <w:pPr>
        <w:spacing w:line="360" w:lineRule="auto"/>
        <w:rPr>
          <w:sz w:val="24"/>
          <w:szCs w:val="24"/>
        </w:rPr>
      </w:pPr>
    </w:p>
    <w:p w:rsidR="0005580C" w:rsidRDefault="0005580C" w:rsidP="00491D47">
      <w:pPr>
        <w:spacing w:line="360" w:lineRule="auto"/>
        <w:rPr>
          <w:sz w:val="24"/>
          <w:szCs w:val="24"/>
        </w:rPr>
      </w:pPr>
    </w:p>
    <w:p w:rsidR="007F0F84" w:rsidRDefault="007F0F84" w:rsidP="00491D47">
      <w:pPr>
        <w:spacing w:line="360" w:lineRule="auto"/>
        <w:rPr>
          <w:sz w:val="24"/>
          <w:szCs w:val="24"/>
        </w:rPr>
      </w:pPr>
    </w:p>
    <w:p w:rsidR="0005580C" w:rsidRDefault="0005580C" w:rsidP="00491D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 aspettiamo, il vostro contributo è essenziale.</w:t>
      </w:r>
    </w:p>
    <w:p w:rsidR="00137D4B" w:rsidRDefault="00137D4B" w:rsidP="00491D47">
      <w:pPr>
        <w:spacing w:line="360" w:lineRule="auto"/>
        <w:rPr>
          <w:sz w:val="24"/>
          <w:szCs w:val="24"/>
        </w:rPr>
      </w:pPr>
    </w:p>
    <w:p w:rsidR="00FE2F40" w:rsidRDefault="00FE2F40" w:rsidP="00491D47">
      <w:pPr>
        <w:spacing w:line="360" w:lineRule="auto"/>
        <w:rPr>
          <w:sz w:val="24"/>
          <w:szCs w:val="24"/>
        </w:rPr>
      </w:pPr>
    </w:p>
    <w:p w:rsidR="00C55DD1" w:rsidRDefault="006A0290" w:rsidP="00137D4B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Per la</w:t>
      </w:r>
      <w:r w:rsidR="00886931">
        <w:rPr>
          <w:sz w:val="24"/>
          <w:szCs w:val="24"/>
        </w:rPr>
        <w:t xml:space="preserve"> cooperativa</w:t>
      </w:r>
      <w:r w:rsidR="00137D4B">
        <w:rPr>
          <w:sz w:val="24"/>
          <w:szCs w:val="24"/>
        </w:rPr>
        <w:t xml:space="preserve"> sociale</w:t>
      </w:r>
      <w:r w:rsidR="00886931">
        <w:rPr>
          <w:sz w:val="24"/>
          <w:szCs w:val="24"/>
        </w:rPr>
        <w:t xml:space="preserve"> L’Impronta</w:t>
      </w:r>
    </w:p>
    <w:p w:rsidR="00886931" w:rsidRDefault="00886931" w:rsidP="00491D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137D4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="006A0290">
        <w:rPr>
          <w:sz w:val="24"/>
          <w:szCs w:val="24"/>
        </w:rPr>
        <w:t xml:space="preserve">Il presidente </w:t>
      </w:r>
      <w:r>
        <w:rPr>
          <w:sz w:val="24"/>
          <w:szCs w:val="24"/>
        </w:rPr>
        <w:t>Pradella Nicola</w:t>
      </w:r>
    </w:p>
    <w:p w:rsidR="00886931" w:rsidRDefault="00886931" w:rsidP="00491D47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8869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lightD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1289"/>
    <w:multiLevelType w:val="hybridMultilevel"/>
    <w:tmpl w:val="09DC8A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FD"/>
    <w:rsid w:val="0005580C"/>
    <w:rsid w:val="00137D4B"/>
    <w:rsid w:val="00162282"/>
    <w:rsid w:val="002E7AFD"/>
    <w:rsid w:val="00456168"/>
    <w:rsid w:val="00491D47"/>
    <w:rsid w:val="004A1511"/>
    <w:rsid w:val="005D6439"/>
    <w:rsid w:val="006A0290"/>
    <w:rsid w:val="007F0F84"/>
    <w:rsid w:val="00886931"/>
    <w:rsid w:val="008B739F"/>
    <w:rsid w:val="00901CCC"/>
    <w:rsid w:val="009757C8"/>
    <w:rsid w:val="009807E3"/>
    <w:rsid w:val="00BB4540"/>
    <w:rsid w:val="00BB4ED9"/>
    <w:rsid w:val="00C55DD1"/>
    <w:rsid w:val="00CA3D69"/>
    <w:rsid w:val="00DA70BC"/>
    <w:rsid w:val="00F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F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E7AFD"/>
    <w:pPr>
      <w:keepNext/>
      <w:outlineLvl w:val="0"/>
    </w:pPr>
    <w:rPr>
      <w:rFonts w:ascii="BlacklightD" w:hAnsi="BlacklightD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E7AFD"/>
    <w:rPr>
      <w:rFonts w:ascii="BlacklightD" w:eastAsia="Times New Roman" w:hAnsi="BlacklightD" w:cs="Times New Roman"/>
      <w:b/>
      <w:sz w:val="32"/>
      <w:szCs w:val="20"/>
      <w:lang w:eastAsia="it-IT"/>
    </w:rPr>
  </w:style>
  <w:style w:type="character" w:styleId="Collegamentoipertestuale">
    <w:name w:val="Hyperlink"/>
    <w:rsid w:val="002E7A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A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AF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C5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7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F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E7AFD"/>
    <w:pPr>
      <w:keepNext/>
      <w:outlineLvl w:val="0"/>
    </w:pPr>
    <w:rPr>
      <w:rFonts w:ascii="BlacklightD" w:hAnsi="BlacklightD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E7AFD"/>
    <w:rPr>
      <w:rFonts w:ascii="BlacklightD" w:eastAsia="Times New Roman" w:hAnsi="BlacklightD" w:cs="Times New Roman"/>
      <w:b/>
      <w:sz w:val="32"/>
      <w:szCs w:val="20"/>
      <w:lang w:eastAsia="it-IT"/>
    </w:rPr>
  </w:style>
  <w:style w:type="character" w:styleId="Collegamentoipertestuale">
    <w:name w:val="Hyperlink"/>
    <w:rsid w:val="002E7A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A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AF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C5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erativa.impronta@tiscali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di Aggregazione Giovanile</dc:creator>
  <cp:lastModifiedBy>Centro di Aggregazione Giovanile</cp:lastModifiedBy>
  <cp:revision>10</cp:revision>
  <cp:lastPrinted>2015-04-09T15:10:00Z</cp:lastPrinted>
  <dcterms:created xsi:type="dcterms:W3CDTF">2015-04-08T12:56:00Z</dcterms:created>
  <dcterms:modified xsi:type="dcterms:W3CDTF">2015-04-09T16:43:00Z</dcterms:modified>
</cp:coreProperties>
</file>