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6B6" w:rsidRDefault="009D36B6" w:rsidP="00F8687F">
      <w:pPr>
        <w:ind w:right="566"/>
        <w:jc w:val="right"/>
        <w:rPr>
          <w:sz w:val="20"/>
          <w:szCs w:val="20"/>
        </w:rPr>
      </w:pPr>
      <w:bookmarkStart w:id="0" w:name="_GoBack"/>
      <w:bookmarkEnd w:id="0"/>
    </w:p>
    <w:p w:rsidR="009D36B6" w:rsidRDefault="009D36B6" w:rsidP="00F8687F">
      <w:pPr>
        <w:ind w:right="566"/>
        <w:jc w:val="right"/>
        <w:rPr>
          <w:sz w:val="20"/>
          <w:szCs w:val="20"/>
        </w:rPr>
      </w:pPr>
    </w:p>
    <w:p w:rsidR="009D36B6" w:rsidRDefault="009D36B6" w:rsidP="00F8687F">
      <w:pPr>
        <w:ind w:right="566"/>
        <w:jc w:val="right"/>
        <w:rPr>
          <w:sz w:val="20"/>
          <w:szCs w:val="20"/>
        </w:rPr>
      </w:pPr>
    </w:p>
    <w:p w:rsidR="009D36B6" w:rsidRDefault="009D36B6" w:rsidP="009D36B6">
      <w:pPr>
        <w:ind w:right="566"/>
        <w:jc w:val="center"/>
        <w:rPr>
          <w:b/>
          <w:sz w:val="20"/>
          <w:szCs w:val="20"/>
          <w:u w:val="single"/>
        </w:rPr>
      </w:pPr>
      <w:r w:rsidRPr="009D36B6">
        <w:rPr>
          <w:b/>
          <w:sz w:val="20"/>
          <w:szCs w:val="20"/>
          <w:u w:val="single"/>
        </w:rPr>
        <w:t>COSA FARE IN CASO DI PEDICULOSI</w:t>
      </w:r>
    </w:p>
    <w:p w:rsidR="009D36B6" w:rsidRDefault="009D36B6" w:rsidP="009D36B6">
      <w:pPr>
        <w:ind w:right="566"/>
        <w:jc w:val="center"/>
        <w:rPr>
          <w:b/>
          <w:sz w:val="20"/>
          <w:szCs w:val="20"/>
          <w:u w:val="single"/>
        </w:rPr>
      </w:pPr>
    </w:p>
    <w:p w:rsidR="009D36B6" w:rsidRDefault="009D36B6" w:rsidP="009D36B6">
      <w:pPr>
        <w:ind w:right="566"/>
        <w:jc w:val="center"/>
        <w:rPr>
          <w:b/>
          <w:sz w:val="20"/>
          <w:szCs w:val="20"/>
          <w:u w:val="single"/>
        </w:rPr>
      </w:pPr>
    </w:p>
    <w:p w:rsidR="009D36B6" w:rsidRDefault="009D36B6" w:rsidP="009D36B6">
      <w:pPr>
        <w:ind w:right="566"/>
        <w:jc w:val="center"/>
        <w:rPr>
          <w:b/>
          <w:sz w:val="20"/>
          <w:szCs w:val="20"/>
        </w:rPr>
      </w:pPr>
      <w:r w:rsidRPr="009D36B6">
        <w:rPr>
          <w:b/>
          <w:sz w:val="20"/>
          <w:szCs w:val="20"/>
        </w:rPr>
        <w:t>TRATTAMENTO</w:t>
      </w:r>
    </w:p>
    <w:p w:rsidR="009D36B6" w:rsidRDefault="009D36B6" w:rsidP="009D36B6">
      <w:pPr>
        <w:ind w:right="566"/>
        <w:jc w:val="center"/>
        <w:rPr>
          <w:b/>
          <w:sz w:val="20"/>
          <w:szCs w:val="20"/>
        </w:rPr>
      </w:pPr>
    </w:p>
    <w:p w:rsidR="009D36B6" w:rsidRPr="009D36B6" w:rsidRDefault="009D36B6" w:rsidP="009D36B6">
      <w:pPr>
        <w:pStyle w:val="Paragrafoelenco"/>
        <w:numPr>
          <w:ilvl w:val="0"/>
          <w:numId w:val="23"/>
        </w:numPr>
        <w:ind w:right="566"/>
        <w:jc w:val="both"/>
        <w:rPr>
          <w:b/>
          <w:sz w:val="20"/>
          <w:szCs w:val="20"/>
        </w:rPr>
      </w:pPr>
      <w:r>
        <w:rPr>
          <w:sz w:val="20"/>
          <w:szCs w:val="20"/>
        </w:rPr>
        <w:t>EFFETTUARE UNA SCRUPOLOSA OSSERVAZIONE DEL CAPO PER INDIVIDUARE LA PRESENZA DI PIDOCCHI O DI LENDINI (IN PARTICOLARE LA NUCA, LE TEMPIE E DIETRO LE ORECCHIE)</w:t>
      </w:r>
      <w:r w:rsidR="00B84273">
        <w:rPr>
          <w:sz w:val="20"/>
          <w:szCs w:val="20"/>
        </w:rPr>
        <w:t>;</w:t>
      </w:r>
    </w:p>
    <w:p w:rsidR="009D36B6" w:rsidRPr="00B84273" w:rsidRDefault="009D36B6" w:rsidP="009D36B6">
      <w:pPr>
        <w:pStyle w:val="Paragrafoelenco"/>
        <w:numPr>
          <w:ilvl w:val="0"/>
          <w:numId w:val="23"/>
        </w:numPr>
        <w:ind w:right="566"/>
        <w:jc w:val="both"/>
        <w:rPr>
          <w:b/>
          <w:sz w:val="20"/>
          <w:szCs w:val="20"/>
        </w:rPr>
      </w:pPr>
      <w:r>
        <w:rPr>
          <w:sz w:val="20"/>
          <w:szCs w:val="20"/>
        </w:rPr>
        <w:t>APPLICARE UN PRODOTTO SPECIFICO SEGUENDO LE ISTRUZIONI RIPORTATE NELLA CONFEZIONE</w:t>
      </w:r>
      <w:r w:rsidR="00B84273">
        <w:rPr>
          <w:sz w:val="20"/>
          <w:szCs w:val="20"/>
        </w:rPr>
        <w:t>;</w:t>
      </w:r>
    </w:p>
    <w:p w:rsidR="00B84273" w:rsidRPr="00B84273" w:rsidRDefault="00B84273" w:rsidP="009D36B6">
      <w:pPr>
        <w:pStyle w:val="Paragrafoelenco"/>
        <w:numPr>
          <w:ilvl w:val="0"/>
          <w:numId w:val="23"/>
        </w:numPr>
        <w:ind w:right="56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RIMUOVERE TUTTE LE LENDINI UTILIZZANDO UN PETTINE MOLTO FITTO O MANUALMENTE UNA AD UNA. PER FAVORIRE QUEST’OPERAZIONE È POSSIBILE UTILIZZARE UNA MISCELA CALDA D’ACQUA E ACETO (IN PARTI UGUALI); </w:t>
      </w:r>
    </w:p>
    <w:p w:rsidR="00B84273" w:rsidRPr="00B84273" w:rsidRDefault="00B84273" w:rsidP="009D36B6">
      <w:pPr>
        <w:pStyle w:val="Paragrafoelenco"/>
        <w:numPr>
          <w:ilvl w:val="0"/>
          <w:numId w:val="23"/>
        </w:numPr>
        <w:ind w:right="566"/>
        <w:jc w:val="both"/>
        <w:rPr>
          <w:b/>
          <w:sz w:val="20"/>
          <w:szCs w:val="20"/>
        </w:rPr>
      </w:pPr>
      <w:r>
        <w:rPr>
          <w:sz w:val="20"/>
          <w:szCs w:val="20"/>
        </w:rPr>
        <w:t>RIPETERE IL TRATTAMENTO DOPO 7-8 GIORNI PER ELIMINARE I PIDOCCHI NATI DA UOVA EVENTUALMENTE SOPRAVVISSUTE;</w:t>
      </w:r>
    </w:p>
    <w:p w:rsidR="00B84273" w:rsidRPr="00B84273" w:rsidRDefault="00B84273" w:rsidP="009D36B6">
      <w:pPr>
        <w:pStyle w:val="Paragrafoelenco"/>
        <w:numPr>
          <w:ilvl w:val="0"/>
          <w:numId w:val="23"/>
        </w:numPr>
        <w:ind w:right="566"/>
        <w:jc w:val="both"/>
        <w:rPr>
          <w:b/>
          <w:sz w:val="20"/>
          <w:szCs w:val="20"/>
        </w:rPr>
      </w:pPr>
      <w:r>
        <w:rPr>
          <w:sz w:val="20"/>
          <w:szCs w:val="20"/>
        </w:rPr>
        <w:t>LAVARE LA BIANCHERIA IN LAVATRICE (60° C) O A SECCO E GLI INDUMENTI A CONTATTO CON IL CAPO (CAPELLI, COLLI DI CAPPOTTO, GIOCATTOLI DI STOFFA ECC.);</w:t>
      </w:r>
    </w:p>
    <w:p w:rsidR="00D51A4A" w:rsidRPr="00AE677D" w:rsidRDefault="00D51A4A" w:rsidP="009D36B6">
      <w:pPr>
        <w:pStyle w:val="Paragrafoelenco"/>
        <w:numPr>
          <w:ilvl w:val="0"/>
          <w:numId w:val="23"/>
        </w:numPr>
        <w:ind w:right="566"/>
        <w:jc w:val="both"/>
        <w:rPr>
          <w:sz w:val="20"/>
          <w:szCs w:val="20"/>
        </w:rPr>
      </w:pPr>
      <w:r w:rsidRPr="00AE677D">
        <w:rPr>
          <w:sz w:val="20"/>
          <w:szCs w:val="20"/>
        </w:rPr>
        <w:t>LAVARE E DISINFETTATRE PETTINI E SPAZZOLE IMMERGENDOLI IN ACQUA BOLLENTE PER ALMENO 10 MINUTI UTILIZZANDO PRODOTTI SPECIFICI;</w:t>
      </w:r>
    </w:p>
    <w:p w:rsidR="00D51A4A" w:rsidRPr="00AE677D" w:rsidRDefault="00D51A4A" w:rsidP="009D36B6">
      <w:pPr>
        <w:pStyle w:val="Paragrafoelenco"/>
        <w:numPr>
          <w:ilvl w:val="0"/>
          <w:numId w:val="23"/>
        </w:numPr>
        <w:ind w:right="566"/>
        <w:jc w:val="both"/>
        <w:rPr>
          <w:sz w:val="20"/>
          <w:szCs w:val="20"/>
        </w:rPr>
      </w:pPr>
      <w:r w:rsidRPr="00AE677D">
        <w:rPr>
          <w:sz w:val="20"/>
          <w:szCs w:val="20"/>
        </w:rPr>
        <w:t>IN CASO DI RISCONTRO DI PEDICULOSI L’ISPEZIONE VA ESTESA A TUTTI I COMPONENTI DEL NUCLEO FAMILIARE;</w:t>
      </w:r>
    </w:p>
    <w:p w:rsidR="00D51A4A" w:rsidRPr="00AE677D" w:rsidRDefault="00D51A4A" w:rsidP="009D36B6">
      <w:pPr>
        <w:pStyle w:val="Paragrafoelenco"/>
        <w:numPr>
          <w:ilvl w:val="0"/>
          <w:numId w:val="23"/>
        </w:numPr>
        <w:ind w:right="566"/>
        <w:jc w:val="both"/>
        <w:rPr>
          <w:sz w:val="20"/>
          <w:szCs w:val="20"/>
        </w:rPr>
      </w:pPr>
      <w:r w:rsidRPr="00AE677D">
        <w:rPr>
          <w:sz w:val="20"/>
          <w:szCs w:val="20"/>
        </w:rPr>
        <w:t>NON OCCORRE DISINFESTARE L’AMBIENTE PERCHÉ IL PIDOCCHI NON SOPRAVVIVE A LUNGO LONTANO DAL CUOI CAPELLUTO;</w:t>
      </w:r>
    </w:p>
    <w:p w:rsidR="00300537" w:rsidRPr="00AE677D" w:rsidRDefault="00300537" w:rsidP="009D36B6">
      <w:pPr>
        <w:pStyle w:val="Paragrafoelenco"/>
        <w:numPr>
          <w:ilvl w:val="0"/>
          <w:numId w:val="23"/>
        </w:numPr>
        <w:ind w:right="566"/>
        <w:jc w:val="both"/>
        <w:rPr>
          <w:sz w:val="20"/>
          <w:szCs w:val="20"/>
        </w:rPr>
      </w:pPr>
      <w:r w:rsidRPr="00AE677D">
        <w:rPr>
          <w:sz w:val="20"/>
          <w:szCs w:val="20"/>
        </w:rPr>
        <w:t>NON È NECESSARIO UTILIZZARE PRODOTTI SPECIFICI A SCOPO PREVENTIVO NÉ TAGLIARE I CAPELLI.</w:t>
      </w:r>
    </w:p>
    <w:p w:rsidR="00300537" w:rsidRDefault="00300537" w:rsidP="00300537">
      <w:pPr>
        <w:ind w:right="566"/>
        <w:jc w:val="both"/>
        <w:rPr>
          <w:b/>
          <w:sz w:val="20"/>
          <w:szCs w:val="20"/>
        </w:rPr>
      </w:pPr>
    </w:p>
    <w:p w:rsidR="00B84273" w:rsidRDefault="00300537" w:rsidP="00300537">
      <w:pPr>
        <w:ind w:right="56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PREVENZIONE</w:t>
      </w:r>
    </w:p>
    <w:p w:rsidR="00300537" w:rsidRDefault="00300537" w:rsidP="00300537">
      <w:pPr>
        <w:ind w:right="566"/>
        <w:jc w:val="center"/>
        <w:rPr>
          <w:b/>
          <w:sz w:val="20"/>
          <w:szCs w:val="20"/>
        </w:rPr>
      </w:pPr>
    </w:p>
    <w:p w:rsidR="00300537" w:rsidRPr="00AE677D" w:rsidRDefault="00300537" w:rsidP="00300537">
      <w:pPr>
        <w:pStyle w:val="Paragrafoelenco"/>
        <w:numPr>
          <w:ilvl w:val="0"/>
          <w:numId w:val="24"/>
        </w:numPr>
        <w:ind w:right="566"/>
        <w:jc w:val="both"/>
        <w:rPr>
          <w:sz w:val="20"/>
          <w:szCs w:val="20"/>
        </w:rPr>
      </w:pPr>
      <w:r w:rsidRPr="00AE677D">
        <w:rPr>
          <w:sz w:val="20"/>
          <w:szCs w:val="20"/>
        </w:rPr>
        <w:t>EDUCARE I BAMBINI AD EVITARE LO SCAMBIO DI CAPPELLI, SCIARPE, FERMAGLI PER CAPELLI ECC.;</w:t>
      </w:r>
    </w:p>
    <w:p w:rsidR="00300537" w:rsidRPr="00AE677D" w:rsidRDefault="00300537" w:rsidP="00300537">
      <w:pPr>
        <w:pStyle w:val="Paragrafoelenco"/>
        <w:numPr>
          <w:ilvl w:val="0"/>
          <w:numId w:val="24"/>
        </w:numPr>
        <w:ind w:right="566"/>
        <w:jc w:val="both"/>
        <w:rPr>
          <w:sz w:val="20"/>
          <w:szCs w:val="20"/>
        </w:rPr>
      </w:pPr>
      <w:r w:rsidRPr="00AE677D">
        <w:rPr>
          <w:sz w:val="20"/>
          <w:szCs w:val="20"/>
        </w:rPr>
        <w:t>EFFETTUARE UNA SORVEGLIANZA ACCURATA, ISPEZIONANDO SPESSO IL CAPO DEI BAMBINI.</w:t>
      </w:r>
    </w:p>
    <w:sectPr w:rsidR="00300537" w:rsidRPr="00AE677D" w:rsidSect="008C774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BF" w:rsidRDefault="00903ABF" w:rsidP="00661953">
      <w:r>
        <w:separator/>
      </w:r>
    </w:p>
  </w:endnote>
  <w:endnote w:type="continuationSeparator" w:id="0">
    <w:p w:rsidR="00903ABF" w:rsidRDefault="00903ABF" w:rsidP="0066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BF" w:rsidRDefault="00903ABF" w:rsidP="00661953">
      <w:r>
        <w:separator/>
      </w:r>
    </w:p>
  </w:footnote>
  <w:footnote w:type="continuationSeparator" w:id="0">
    <w:p w:rsidR="00903ABF" w:rsidRDefault="00903ABF" w:rsidP="0066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70D" w:rsidRDefault="00DE470D" w:rsidP="00661953">
    <w:pPr>
      <w:widowControl w:val="0"/>
      <w:tabs>
        <w:tab w:val="left" w:pos="3720"/>
        <w:tab w:val="left" w:pos="5245"/>
      </w:tabs>
      <w:autoSpaceDE w:val="0"/>
      <w:autoSpaceDN w:val="0"/>
      <w:adjustRightInd w:val="0"/>
      <w:ind w:left="284"/>
    </w:pPr>
    <w:r>
      <w:rPr>
        <w:noProof/>
      </w:rPr>
      <w:drawing>
        <wp:inline distT="0" distB="0" distL="0" distR="0">
          <wp:extent cx="6093460" cy="768985"/>
          <wp:effectExtent l="0" t="0" r="2540" b="0"/>
          <wp:docPr id="1" name="Immagine 1" descr="http://www.icsbuttitta.gov.it/images/pon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sbuttitta.gov.it/images/pon-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70D" w:rsidRPr="00B9615D" w:rsidRDefault="00DE470D" w:rsidP="00661953">
    <w:pPr>
      <w:widowControl w:val="0"/>
      <w:tabs>
        <w:tab w:val="left" w:pos="3720"/>
        <w:tab w:val="left" w:pos="5245"/>
      </w:tabs>
      <w:autoSpaceDE w:val="0"/>
      <w:autoSpaceDN w:val="0"/>
      <w:adjustRightInd w:val="0"/>
      <w:ind w:left="284"/>
      <w:rPr>
        <w:sz w:val="4"/>
      </w:rPr>
    </w:pPr>
    <w:r w:rsidRPr="00FA577B">
      <w:fldChar w:fldCharType="begin"/>
    </w:r>
    <w:r w:rsidRPr="00FA577B">
      <w:instrText xml:space="preserve"> INCLUDEPICTURE "http://www.icsbuttitta.gov.it/images/pon-banner.jpg" \* MERGEFORMATINET </w:instrText>
    </w:r>
    <w:r w:rsidRPr="00FA577B">
      <w:fldChar w:fldCharType="end"/>
    </w:r>
    <w:r>
      <w:tab/>
    </w:r>
  </w:p>
  <w:p w:rsidR="00DE470D" w:rsidRPr="00FA577B" w:rsidRDefault="00DE470D" w:rsidP="00661953">
    <w:pPr>
      <w:widowControl w:val="0"/>
      <w:tabs>
        <w:tab w:val="left" w:pos="3720"/>
      </w:tabs>
      <w:autoSpaceDE w:val="0"/>
      <w:autoSpaceDN w:val="0"/>
      <w:adjustRightInd w:val="0"/>
      <w:ind w:left="284"/>
      <w:rPr>
        <w:sz w:val="10"/>
        <w:szCs w:val="10"/>
      </w:rPr>
    </w:pPr>
  </w:p>
  <w:tbl>
    <w:tblPr>
      <w:tblW w:w="938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2805"/>
      <w:gridCol w:w="3063"/>
    </w:tblGrid>
    <w:tr w:rsidR="00DE470D" w:rsidRPr="00BE207F" w:rsidTr="00661953">
      <w:trPr>
        <w:trHeight w:val="260"/>
      </w:trPr>
      <w:tc>
        <w:tcPr>
          <w:tcW w:w="3516" w:type="dxa"/>
          <w:shd w:val="clear" w:color="auto" w:fill="auto"/>
        </w:tcPr>
        <w:p w:rsidR="00DE470D" w:rsidRPr="00BE207F" w:rsidRDefault="00DE470D" w:rsidP="00661953">
          <w:pPr>
            <w:widowControl w:val="0"/>
            <w:autoSpaceDE w:val="0"/>
            <w:autoSpaceDN w:val="0"/>
            <w:adjustRightInd w:val="0"/>
            <w:rPr>
              <w:sz w:val="18"/>
              <w:szCs w:val="18"/>
            </w:rPr>
          </w:pPr>
          <w:r w:rsidRPr="00BE207F">
            <w:rPr>
              <w:sz w:val="18"/>
              <w:szCs w:val="18"/>
            </w:rPr>
            <w:t>Autorizzazione</w:t>
          </w:r>
        </w:p>
      </w:tc>
      <w:tc>
        <w:tcPr>
          <w:tcW w:w="2805" w:type="dxa"/>
          <w:shd w:val="clear" w:color="auto" w:fill="auto"/>
        </w:tcPr>
        <w:p w:rsidR="00DE470D" w:rsidRPr="00BE207F" w:rsidRDefault="00DE470D" w:rsidP="00661953">
          <w:pPr>
            <w:widowControl w:val="0"/>
            <w:autoSpaceDE w:val="0"/>
            <w:autoSpaceDN w:val="0"/>
            <w:adjustRightInd w:val="0"/>
            <w:rPr>
              <w:sz w:val="18"/>
              <w:szCs w:val="18"/>
            </w:rPr>
          </w:pPr>
          <w:r w:rsidRPr="00BE207F">
            <w:rPr>
              <w:sz w:val="18"/>
              <w:szCs w:val="18"/>
            </w:rPr>
            <w:t>Sottosezione</w:t>
          </w:r>
        </w:p>
      </w:tc>
      <w:tc>
        <w:tcPr>
          <w:tcW w:w="3063" w:type="dxa"/>
          <w:shd w:val="clear" w:color="auto" w:fill="auto"/>
        </w:tcPr>
        <w:p w:rsidR="00DE470D" w:rsidRPr="00BE207F" w:rsidRDefault="00DE470D" w:rsidP="00661953">
          <w:pPr>
            <w:widowControl w:val="0"/>
            <w:autoSpaceDE w:val="0"/>
            <w:autoSpaceDN w:val="0"/>
            <w:adjustRightInd w:val="0"/>
            <w:rPr>
              <w:sz w:val="18"/>
              <w:szCs w:val="18"/>
            </w:rPr>
          </w:pPr>
          <w:r w:rsidRPr="00BE207F">
            <w:rPr>
              <w:sz w:val="18"/>
              <w:szCs w:val="18"/>
            </w:rPr>
            <w:t>Codice identificativo progetto</w:t>
          </w:r>
        </w:p>
      </w:tc>
    </w:tr>
    <w:tr w:rsidR="00DE470D" w:rsidRPr="00BE207F" w:rsidTr="00661953">
      <w:trPr>
        <w:trHeight w:val="260"/>
      </w:trPr>
      <w:tc>
        <w:tcPr>
          <w:tcW w:w="3516" w:type="dxa"/>
          <w:shd w:val="clear" w:color="auto" w:fill="auto"/>
        </w:tcPr>
        <w:p w:rsidR="00DE470D" w:rsidRPr="00BE207F" w:rsidRDefault="00DE470D" w:rsidP="00661953">
          <w:pPr>
            <w:widowControl w:val="0"/>
            <w:autoSpaceDE w:val="0"/>
            <w:autoSpaceDN w:val="0"/>
            <w:adjustRightInd w:val="0"/>
            <w:rPr>
              <w:sz w:val="18"/>
              <w:szCs w:val="18"/>
            </w:rPr>
          </w:pPr>
          <w:r w:rsidRPr="00BE207F">
            <w:rPr>
              <w:sz w:val="18"/>
              <w:szCs w:val="18"/>
            </w:rPr>
            <w:t xml:space="preserve">Prot. n. AOODGEFID - </w:t>
          </w:r>
          <w:r>
            <w:rPr>
              <w:sz w:val="18"/>
              <w:szCs w:val="18"/>
            </w:rPr>
            <w:t>1953</w:t>
          </w:r>
        </w:p>
      </w:tc>
      <w:tc>
        <w:tcPr>
          <w:tcW w:w="2805" w:type="dxa"/>
          <w:shd w:val="clear" w:color="auto" w:fill="auto"/>
        </w:tcPr>
        <w:p w:rsidR="00DE470D" w:rsidRPr="00BE207F" w:rsidRDefault="00DE470D" w:rsidP="00661953">
          <w:pPr>
            <w:widowControl w:val="0"/>
            <w:autoSpaceDE w:val="0"/>
            <w:autoSpaceDN w:val="0"/>
            <w:adjustRightInd w:val="0"/>
            <w:rPr>
              <w:sz w:val="18"/>
              <w:szCs w:val="18"/>
            </w:rPr>
          </w:pPr>
          <w:r w:rsidRPr="00BE207F">
            <w:rPr>
              <w:sz w:val="18"/>
              <w:szCs w:val="18"/>
            </w:rPr>
            <w:t>10.</w:t>
          </w:r>
          <w:r>
            <w:rPr>
              <w:sz w:val="18"/>
              <w:szCs w:val="18"/>
            </w:rPr>
            <w:t xml:space="preserve">2.2 </w:t>
          </w:r>
          <w:r w:rsidRPr="00BE207F">
            <w:rPr>
              <w:sz w:val="18"/>
              <w:szCs w:val="18"/>
            </w:rPr>
            <w:t>A</w:t>
          </w:r>
        </w:p>
      </w:tc>
      <w:tc>
        <w:tcPr>
          <w:tcW w:w="3063" w:type="dxa"/>
          <w:shd w:val="clear" w:color="auto" w:fill="auto"/>
        </w:tcPr>
        <w:p w:rsidR="00DE470D" w:rsidRPr="00BE207F" w:rsidRDefault="00DE470D" w:rsidP="00661953">
          <w:pPr>
            <w:widowControl w:val="0"/>
            <w:autoSpaceDE w:val="0"/>
            <w:autoSpaceDN w:val="0"/>
            <w:adjustRightInd w:val="0"/>
            <w:rPr>
              <w:sz w:val="18"/>
              <w:szCs w:val="18"/>
            </w:rPr>
          </w:pPr>
          <w:r w:rsidRPr="00BE207F">
            <w:rPr>
              <w:sz w:val="18"/>
              <w:szCs w:val="18"/>
            </w:rPr>
            <w:t>FSEPON-LO-2017-2</w:t>
          </w:r>
          <w:r>
            <w:rPr>
              <w:sz w:val="18"/>
              <w:szCs w:val="18"/>
            </w:rPr>
            <w:t>32</w:t>
          </w:r>
        </w:p>
      </w:tc>
    </w:tr>
  </w:tbl>
  <w:p w:rsidR="00DE470D" w:rsidRPr="00BE207F" w:rsidRDefault="00DE470D" w:rsidP="00661953">
    <w:pPr>
      <w:widowControl w:val="0"/>
      <w:autoSpaceDE w:val="0"/>
      <w:autoSpaceDN w:val="0"/>
      <w:adjustRightInd w:val="0"/>
      <w:ind w:left="-392"/>
      <w:rPr>
        <w:b/>
        <w:sz w:val="20"/>
        <w:szCs w:val="20"/>
      </w:rPr>
    </w:pPr>
  </w:p>
  <w:p w:rsidR="00DE470D" w:rsidRPr="00BE207F" w:rsidRDefault="00DE470D" w:rsidP="00661953">
    <w:pPr>
      <w:widowControl w:val="0"/>
      <w:autoSpaceDE w:val="0"/>
      <w:autoSpaceDN w:val="0"/>
      <w:adjustRightInd w:val="0"/>
      <w:ind w:left="-392"/>
      <w:jc w:val="center"/>
      <w:rPr>
        <w:b/>
        <w:sz w:val="20"/>
        <w:szCs w:val="20"/>
      </w:rPr>
    </w:pPr>
    <w:r w:rsidRPr="00BE207F">
      <w:rPr>
        <w:b/>
        <w:sz w:val="20"/>
        <w:szCs w:val="20"/>
      </w:rPr>
      <w:t>Istituto Comprensivo Luigi Credaro</w:t>
    </w:r>
  </w:p>
  <w:p w:rsidR="00DE470D" w:rsidRPr="00BE207F" w:rsidRDefault="00DE470D" w:rsidP="00661953">
    <w:pPr>
      <w:widowControl w:val="0"/>
      <w:autoSpaceDE w:val="0"/>
      <w:autoSpaceDN w:val="0"/>
      <w:adjustRightInd w:val="0"/>
      <w:ind w:left="-392"/>
      <w:jc w:val="center"/>
      <w:rPr>
        <w:b/>
        <w:sz w:val="20"/>
        <w:szCs w:val="20"/>
      </w:rPr>
    </w:pPr>
    <w:r w:rsidRPr="00BE207F">
      <w:rPr>
        <w:b/>
        <w:sz w:val="20"/>
        <w:szCs w:val="20"/>
      </w:rPr>
      <w:t>Scuola Primaria e Scuola Secondaria di primo grado</w:t>
    </w:r>
  </w:p>
  <w:p w:rsidR="00DE470D" w:rsidRDefault="00DE470D" w:rsidP="0040501D">
    <w:pPr>
      <w:widowControl w:val="0"/>
      <w:autoSpaceDE w:val="0"/>
      <w:autoSpaceDN w:val="0"/>
      <w:adjustRightInd w:val="0"/>
      <w:jc w:val="center"/>
      <w:rPr>
        <w:sz w:val="20"/>
        <w:szCs w:val="20"/>
      </w:rPr>
    </w:pPr>
    <w:proofErr w:type="spellStart"/>
    <w:r w:rsidRPr="00BE207F">
      <w:rPr>
        <w:sz w:val="20"/>
        <w:szCs w:val="20"/>
      </w:rPr>
      <w:t>Plazal</w:t>
    </w:r>
    <w:proofErr w:type="spellEnd"/>
    <w:r w:rsidRPr="00BE207F">
      <w:rPr>
        <w:sz w:val="20"/>
        <w:szCs w:val="20"/>
      </w:rPr>
      <w:t xml:space="preserve"> </w:t>
    </w:r>
    <w:proofErr w:type="spellStart"/>
    <w:r w:rsidRPr="00BE207F">
      <w:rPr>
        <w:sz w:val="20"/>
        <w:szCs w:val="20"/>
      </w:rPr>
      <w:t>dali</w:t>
    </w:r>
    <w:proofErr w:type="spellEnd"/>
    <w:r w:rsidRPr="00BE207F">
      <w:rPr>
        <w:sz w:val="20"/>
        <w:szCs w:val="20"/>
      </w:rPr>
      <w:t xml:space="preserve"> Sckòla,77 - 230</w:t>
    </w:r>
    <w:r>
      <w:rPr>
        <w:sz w:val="20"/>
        <w:szCs w:val="20"/>
      </w:rPr>
      <w:t>41</w:t>
    </w:r>
    <w:r w:rsidRPr="00BE207F">
      <w:rPr>
        <w:sz w:val="20"/>
        <w:szCs w:val="20"/>
      </w:rPr>
      <w:t xml:space="preserve"> </w:t>
    </w:r>
    <w:r w:rsidRPr="00BE207F">
      <w:rPr>
        <w:b/>
        <w:sz w:val="20"/>
        <w:szCs w:val="20"/>
      </w:rPr>
      <w:t xml:space="preserve">LIVIGNO </w:t>
    </w:r>
    <w:r w:rsidRPr="00BE207F">
      <w:rPr>
        <w:sz w:val="20"/>
        <w:szCs w:val="20"/>
      </w:rPr>
      <w:t>(SO)-</w:t>
    </w:r>
    <w:r>
      <w:rPr>
        <w:sz w:val="20"/>
        <w:szCs w:val="20"/>
      </w:rPr>
      <w:t xml:space="preserve"> </w:t>
    </w:r>
    <w:r w:rsidRPr="00BE207F">
      <w:rPr>
        <w:sz w:val="20"/>
        <w:szCs w:val="20"/>
      </w:rPr>
      <w:t xml:space="preserve">Tel: 0342 991400 </w:t>
    </w:r>
  </w:p>
  <w:p w:rsidR="00DE470D" w:rsidRPr="00BE207F" w:rsidRDefault="00DE470D" w:rsidP="0040501D">
    <w:pPr>
      <w:widowControl w:val="0"/>
      <w:autoSpaceDE w:val="0"/>
      <w:autoSpaceDN w:val="0"/>
      <w:adjustRightInd w:val="0"/>
      <w:jc w:val="center"/>
      <w:rPr>
        <w:sz w:val="20"/>
        <w:szCs w:val="20"/>
      </w:rPr>
    </w:pPr>
    <w:r w:rsidRPr="00BE207F">
      <w:rPr>
        <w:sz w:val="20"/>
        <w:szCs w:val="20"/>
      </w:rPr>
      <w:t xml:space="preserve"> </w:t>
    </w:r>
    <w:proofErr w:type="spellStart"/>
    <w:r w:rsidRPr="00BE207F">
      <w:rPr>
        <w:sz w:val="20"/>
        <w:szCs w:val="20"/>
      </w:rPr>
      <w:t>e_mail</w:t>
    </w:r>
    <w:proofErr w:type="spellEnd"/>
    <w:r w:rsidRPr="00BE207F">
      <w:rPr>
        <w:sz w:val="20"/>
        <w:szCs w:val="20"/>
      </w:rPr>
      <w:t>: soic80300t@istruzione.it</w:t>
    </w:r>
    <w:r>
      <w:rPr>
        <w:sz w:val="20"/>
        <w:szCs w:val="20"/>
      </w:rPr>
      <w:t xml:space="preserve"> -soic80300t@pec.istruzione.it</w:t>
    </w:r>
  </w:p>
  <w:p w:rsidR="00DE470D" w:rsidRPr="00B47794" w:rsidRDefault="00DE470D" w:rsidP="00661953">
    <w:pPr>
      <w:widowControl w:val="0"/>
      <w:pBdr>
        <w:bottom w:val="single" w:sz="12" w:space="1" w:color="auto"/>
      </w:pBdr>
      <w:tabs>
        <w:tab w:val="center" w:pos="4935"/>
        <w:tab w:val="right" w:pos="9870"/>
      </w:tabs>
      <w:autoSpaceDE w:val="0"/>
      <w:autoSpaceDN w:val="0"/>
      <w:adjustRightInd w:val="0"/>
      <w:jc w:val="center"/>
      <w:rPr>
        <w:sz w:val="8"/>
        <w:szCs w:val="8"/>
      </w:rPr>
    </w:pPr>
    <w:r w:rsidRPr="00BE207F">
      <w:rPr>
        <w:sz w:val="20"/>
        <w:szCs w:val="20"/>
      </w:rPr>
      <w:t xml:space="preserve">cod. Fisc. 83004310146 - Codice Univoco </w:t>
    </w:r>
    <w:r w:rsidRPr="00BE207F">
      <w:rPr>
        <w:b/>
        <w:sz w:val="20"/>
        <w:szCs w:val="20"/>
      </w:rPr>
      <w:t>UFE7UC</w:t>
    </w:r>
  </w:p>
  <w:p w:rsidR="00DE470D" w:rsidRPr="00661953" w:rsidRDefault="00DE470D" w:rsidP="0066195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822FA7"/>
    <w:multiLevelType w:val="hybridMultilevel"/>
    <w:tmpl w:val="B09CF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8CE"/>
    <w:multiLevelType w:val="hybridMultilevel"/>
    <w:tmpl w:val="F36C3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2B8F"/>
    <w:multiLevelType w:val="hybridMultilevel"/>
    <w:tmpl w:val="B0A2EC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DE7"/>
    <w:multiLevelType w:val="hybridMultilevel"/>
    <w:tmpl w:val="4AA29A9A"/>
    <w:lvl w:ilvl="0" w:tplc="13748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64D5"/>
    <w:multiLevelType w:val="hybridMultilevel"/>
    <w:tmpl w:val="AAF4DC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007"/>
    <w:multiLevelType w:val="hybridMultilevel"/>
    <w:tmpl w:val="53D47FFC"/>
    <w:lvl w:ilvl="0" w:tplc="0FE4F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4785"/>
    <w:multiLevelType w:val="hybridMultilevel"/>
    <w:tmpl w:val="FF9E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75FFF"/>
    <w:multiLevelType w:val="multilevel"/>
    <w:tmpl w:val="E4CAA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6825E9"/>
    <w:multiLevelType w:val="hybridMultilevel"/>
    <w:tmpl w:val="2D38483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41AA6023"/>
    <w:multiLevelType w:val="hybridMultilevel"/>
    <w:tmpl w:val="F8CA1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721C"/>
    <w:multiLevelType w:val="hybridMultilevel"/>
    <w:tmpl w:val="D1A090B8"/>
    <w:lvl w:ilvl="0" w:tplc="115EB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0DC7"/>
    <w:multiLevelType w:val="hybridMultilevel"/>
    <w:tmpl w:val="91469EAA"/>
    <w:lvl w:ilvl="0" w:tplc="04100019">
      <w:start w:val="1"/>
      <w:numFmt w:val="lowerLetter"/>
      <w:lvlText w:val="%1."/>
      <w:lvlJc w:val="left"/>
      <w:rPr>
        <w:rFonts w:hint="default"/>
      </w:rPr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4D9F157B"/>
    <w:multiLevelType w:val="hybridMultilevel"/>
    <w:tmpl w:val="6F6604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F4EB7"/>
    <w:multiLevelType w:val="hybridMultilevel"/>
    <w:tmpl w:val="09D82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01188"/>
    <w:multiLevelType w:val="hybridMultilevel"/>
    <w:tmpl w:val="97A897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F3767"/>
    <w:multiLevelType w:val="hybridMultilevel"/>
    <w:tmpl w:val="31F02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82591"/>
    <w:multiLevelType w:val="hybridMultilevel"/>
    <w:tmpl w:val="B2864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E5723"/>
    <w:multiLevelType w:val="multilevel"/>
    <w:tmpl w:val="47D2BF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3BC4B20"/>
    <w:multiLevelType w:val="hybridMultilevel"/>
    <w:tmpl w:val="AD122D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E7C8E"/>
    <w:multiLevelType w:val="multilevel"/>
    <w:tmpl w:val="6B3E9E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20"/>
  </w:num>
  <w:num w:numId="5">
    <w:abstractNumId w:val="19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11"/>
  </w:num>
  <w:num w:numId="15">
    <w:abstractNumId w:val="5"/>
  </w:num>
  <w:num w:numId="16">
    <w:abstractNumId w:val="17"/>
  </w:num>
  <w:num w:numId="17">
    <w:abstractNumId w:val="14"/>
  </w:num>
  <w:num w:numId="18">
    <w:abstractNumId w:val="21"/>
  </w:num>
  <w:num w:numId="19">
    <w:abstractNumId w:val="18"/>
  </w:num>
  <w:num w:numId="20">
    <w:abstractNumId w:val="3"/>
  </w:num>
  <w:num w:numId="21">
    <w:abstractNumId w:val="4"/>
  </w:num>
  <w:num w:numId="22">
    <w:abstractNumId w:val="6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53"/>
    <w:rsid w:val="00001EF5"/>
    <w:rsid w:val="000155C8"/>
    <w:rsid w:val="00081CD3"/>
    <w:rsid w:val="00091AC3"/>
    <w:rsid w:val="000E4F5D"/>
    <w:rsid w:val="00112D24"/>
    <w:rsid w:val="00137E88"/>
    <w:rsid w:val="00192712"/>
    <w:rsid w:val="001F58EA"/>
    <w:rsid w:val="0020660E"/>
    <w:rsid w:val="002B48BA"/>
    <w:rsid w:val="002F585F"/>
    <w:rsid w:val="00300537"/>
    <w:rsid w:val="00307826"/>
    <w:rsid w:val="003168AC"/>
    <w:rsid w:val="003405DA"/>
    <w:rsid w:val="00344A2E"/>
    <w:rsid w:val="003A031A"/>
    <w:rsid w:val="004014F8"/>
    <w:rsid w:val="0040501D"/>
    <w:rsid w:val="00442F9A"/>
    <w:rsid w:val="00462EEF"/>
    <w:rsid w:val="004878A3"/>
    <w:rsid w:val="004C3FD0"/>
    <w:rsid w:val="004D3757"/>
    <w:rsid w:val="004D7946"/>
    <w:rsid w:val="004F121C"/>
    <w:rsid w:val="005007C3"/>
    <w:rsid w:val="005D03A7"/>
    <w:rsid w:val="005D2AA0"/>
    <w:rsid w:val="0064358E"/>
    <w:rsid w:val="00661953"/>
    <w:rsid w:val="006636B3"/>
    <w:rsid w:val="006721A1"/>
    <w:rsid w:val="0068076C"/>
    <w:rsid w:val="006A431B"/>
    <w:rsid w:val="006D0463"/>
    <w:rsid w:val="006E2AAB"/>
    <w:rsid w:val="006E2C50"/>
    <w:rsid w:val="00714136"/>
    <w:rsid w:val="00742C9C"/>
    <w:rsid w:val="007602EB"/>
    <w:rsid w:val="007760CE"/>
    <w:rsid w:val="007809E7"/>
    <w:rsid w:val="0078546B"/>
    <w:rsid w:val="00787063"/>
    <w:rsid w:val="007A2953"/>
    <w:rsid w:val="007A7A51"/>
    <w:rsid w:val="007C1960"/>
    <w:rsid w:val="008118C4"/>
    <w:rsid w:val="00835438"/>
    <w:rsid w:val="00841766"/>
    <w:rsid w:val="00844C32"/>
    <w:rsid w:val="0085503E"/>
    <w:rsid w:val="00877C97"/>
    <w:rsid w:val="00880D82"/>
    <w:rsid w:val="008C133D"/>
    <w:rsid w:val="008C7749"/>
    <w:rsid w:val="008D1012"/>
    <w:rsid w:val="008E4C4D"/>
    <w:rsid w:val="008F460E"/>
    <w:rsid w:val="00903ABF"/>
    <w:rsid w:val="00911376"/>
    <w:rsid w:val="00916C01"/>
    <w:rsid w:val="0094389B"/>
    <w:rsid w:val="00955C75"/>
    <w:rsid w:val="009629B2"/>
    <w:rsid w:val="00973744"/>
    <w:rsid w:val="009969DB"/>
    <w:rsid w:val="009A38D3"/>
    <w:rsid w:val="009D36B6"/>
    <w:rsid w:val="009E0B8F"/>
    <w:rsid w:val="00A03CC3"/>
    <w:rsid w:val="00A10400"/>
    <w:rsid w:val="00A1240C"/>
    <w:rsid w:val="00A1591C"/>
    <w:rsid w:val="00A4374D"/>
    <w:rsid w:val="00A515DB"/>
    <w:rsid w:val="00A6713A"/>
    <w:rsid w:val="00AD5217"/>
    <w:rsid w:val="00AE677D"/>
    <w:rsid w:val="00AF0CED"/>
    <w:rsid w:val="00B42CCA"/>
    <w:rsid w:val="00B46472"/>
    <w:rsid w:val="00B60E74"/>
    <w:rsid w:val="00B84273"/>
    <w:rsid w:val="00B85C15"/>
    <w:rsid w:val="00B875A8"/>
    <w:rsid w:val="00BA3FA9"/>
    <w:rsid w:val="00BA6F8D"/>
    <w:rsid w:val="00BD2767"/>
    <w:rsid w:val="00C34F66"/>
    <w:rsid w:val="00CB4BBF"/>
    <w:rsid w:val="00CC7803"/>
    <w:rsid w:val="00D116F8"/>
    <w:rsid w:val="00D41714"/>
    <w:rsid w:val="00D42DE6"/>
    <w:rsid w:val="00D51A4A"/>
    <w:rsid w:val="00D66E34"/>
    <w:rsid w:val="00DA0193"/>
    <w:rsid w:val="00DB2836"/>
    <w:rsid w:val="00DB5B1F"/>
    <w:rsid w:val="00DD568B"/>
    <w:rsid w:val="00DD790F"/>
    <w:rsid w:val="00DE104C"/>
    <w:rsid w:val="00DE470D"/>
    <w:rsid w:val="00DF463E"/>
    <w:rsid w:val="00DF5A27"/>
    <w:rsid w:val="00E246B6"/>
    <w:rsid w:val="00E25856"/>
    <w:rsid w:val="00EE1B48"/>
    <w:rsid w:val="00F17439"/>
    <w:rsid w:val="00F324B5"/>
    <w:rsid w:val="00F36E8D"/>
    <w:rsid w:val="00F4799C"/>
    <w:rsid w:val="00F57BD3"/>
    <w:rsid w:val="00F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9FC54A-CAF0-4E61-BF17-B35E9B05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953"/>
  </w:style>
  <w:style w:type="paragraph" w:styleId="Pidipagina">
    <w:name w:val="footer"/>
    <w:basedOn w:val="Normale"/>
    <w:link w:val="PidipaginaCarattere"/>
    <w:uiPriority w:val="99"/>
    <w:unhideWhenUsed/>
    <w:rsid w:val="00661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9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C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CC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4A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4F5D"/>
    <w:rPr>
      <w:color w:val="0563C1" w:themeColor="hyperlink"/>
      <w:u w:val="single"/>
    </w:rPr>
  </w:style>
  <w:style w:type="table" w:styleId="Grigliatabella">
    <w:name w:val="Table Grid"/>
    <w:basedOn w:val="Tabellanormale"/>
    <w:rsid w:val="009E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rsid w:val="008C7749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8C7749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9271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271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5DF30-709C-47F5-9465-7383DEA7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Giuseppe Rocco</cp:lastModifiedBy>
  <cp:revision>2</cp:revision>
  <cp:lastPrinted>2019-06-17T11:39:00Z</cp:lastPrinted>
  <dcterms:created xsi:type="dcterms:W3CDTF">2019-11-12T11:44:00Z</dcterms:created>
  <dcterms:modified xsi:type="dcterms:W3CDTF">2019-11-12T11:44:00Z</dcterms:modified>
</cp:coreProperties>
</file>